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18D4" w14:textId="12DC4C80" w:rsidR="006259C8" w:rsidRDefault="006259C8" w:rsidP="006259C8">
      <w:pPr>
        <w:tabs>
          <w:tab w:val="left" w:pos="118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</w:tblGrid>
      <w:tr w:rsidR="006259C8" w14:paraId="7F9C3B14" w14:textId="77777777" w:rsidTr="006259C8">
        <w:tc>
          <w:tcPr>
            <w:tcW w:w="7083" w:type="dxa"/>
          </w:tcPr>
          <w:p w14:paraId="6E3EF079" w14:textId="42D3D53D" w:rsidR="006259C8" w:rsidRDefault="006259C8" w:rsidP="006259C8">
            <w:pPr>
              <w:tabs>
                <w:tab w:val="left" w:pos="1188"/>
              </w:tabs>
            </w:pPr>
            <w:r>
              <w:rPr>
                <w:noProof/>
              </w:rPr>
              <w:drawing>
                <wp:inline distT="0" distB="0" distL="0" distR="0" wp14:anchorId="53A85568" wp14:editId="285AA2C5">
                  <wp:extent cx="4000500" cy="2766060"/>
                  <wp:effectExtent l="0" t="0" r="0" b="0"/>
                  <wp:docPr id="1486563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276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9C8" w14:paraId="5D1BCDAF" w14:textId="77777777" w:rsidTr="006259C8">
        <w:tc>
          <w:tcPr>
            <w:tcW w:w="7083" w:type="dxa"/>
          </w:tcPr>
          <w:p w14:paraId="2793687A" w14:textId="1EC3054F" w:rsidR="006259C8" w:rsidRDefault="006259C8" w:rsidP="006259C8">
            <w:pPr>
              <w:tabs>
                <w:tab w:val="left" w:pos="1188"/>
              </w:tabs>
            </w:pPr>
            <w:r>
              <w:rPr>
                <w:b/>
                <w:bCs/>
              </w:rPr>
              <w:t xml:space="preserve">Mã QR: </w:t>
            </w:r>
            <w:r w:rsidRPr="006259C8">
              <w:rPr>
                <w:b/>
                <w:bCs/>
              </w:rPr>
              <w:t>Quy chế chi tiêu nội bộ năm 2025</w:t>
            </w:r>
          </w:p>
        </w:tc>
      </w:tr>
    </w:tbl>
    <w:p w14:paraId="5DF0DA0E" w14:textId="77777777" w:rsidR="006259C8" w:rsidRPr="006259C8" w:rsidRDefault="006259C8" w:rsidP="006259C8">
      <w:pPr>
        <w:tabs>
          <w:tab w:val="left" w:pos="1188"/>
        </w:tabs>
      </w:pPr>
    </w:p>
    <w:sectPr w:rsidR="006259C8" w:rsidRPr="006259C8" w:rsidSect="006259C8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2"/>
    <w:rsid w:val="0022049A"/>
    <w:rsid w:val="002805BE"/>
    <w:rsid w:val="006259C8"/>
    <w:rsid w:val="00721F8B"/>
    <w:rsid w:val="00747244"/>
    <w:rsid w:val="00816C52"/>
    <w:rsid w:val="008C15E6"/>
    <w:rsid w:val="00A3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F9C3"/>
  <w15:chartTrackingRefBased/>
  <w15:docId w15:val="{68EBC328-298D-4F89-AC8C-B355E9C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C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C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C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C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C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C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C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C5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C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C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C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C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C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C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C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C5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C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59C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2025-02-14T02:17:00Z</dcterms:created>
  <dcterms:modified xsi:type="dcterms:W3CDTF">2025-02-14T02:21:00Z</dcterms:modified>
</cp:coreProperties>
</file>